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56441" w14:textId="7DD1D518" w:rsidR="004112DD" w:rsidRDefault="004112DD" w:rsidP="3EFDE8EE">
      <w:pPr>
        <w:pStyle w:val="Header"/>
        <w:tabs>
          <w:tab w:val="clear" w:pos="4680"/>
        </w:tabs>
        <w:spacing w:line="276" w:lineRule="auto"/>
        <w:ind w:right="-90"/>
        <w:rPr>
          <w:rFonts w:ascii="Arial" w:hAnsi="Arial" w:cs="Arial"/>
          <w:b/>
          <w:bCs/>
          <w:sz w:val="28"/>
          <w:szCs w:val="28"/>
        </w:rPr>
      </w:pPr>
      <w:r w:rsidRPr="3EFDE8EE">
        <w:rPr>
          <w:rFonts w:ascii="Arial" w:hAnsi="Arial" w:cs="Arial"/>
          <w:b/>
          <w:bCs/>
          <w:sz w:val="28"/>
          <w:szCs w:val="28"/>
        </w:rPr>
        <w:t>Chabot-Las Positas Community College District</w:t>
      </w:r>
      <w:r w:rsidR="45FC358B" w:rsidRPr="3EFDE8EE">
        <w:rPr>
          <w:rFonts w:ascii="Arial" w:hAnsi="Arial" w:cs="Arial"/>
          <w:b/>
          <w:bCs/>
          <w:sz w:val="28"/>
          <w:szCs w:val="28"/>
        </w:rPr>
        <w:t xml:space="preserve"> </w:t>
      </w:r>
      <w:r>
        <w:tab/>
      </w:r>
      <w:r w:rsidR="00DA736D" w:rsidRPr="3EFDE8EE">
        <w:rPr>
          <w:rFonts w:ascii="Arial" w:hAnsi="Arial" w:cs="Arial"/>
          <w:b/>
          <w:bCs/>
          <w:sz w:val="28"/>
          <w:szCs w:val="28"/>
        </w:rPr>
        <w:t>AP</w:t>
      </w:r>
      <w:r w:rsidRPr="3EFDE8EE">
        <w:rPr>
          <w:rFonts w:ascii="Arial" w:hAnsi="Arial" w:cs="Arial"/>
          <w:b/>
          <w:bCs/>
          <w:sz w:val="28"/>
          <w:szCs w:val="28"/>
        </w:rPr>
        <w:t xml:space="preserve"> </w:t>
      </w:r>
      <w:r w:rsidR="003913AC">
        <w:rPr>
          <w:rFonts w:ascii="Arial" w:hAnsi="Arial" w:cs="Arial"/>
          <w:b/>
          <w:bCs/>
          <w:sz w:val="28"/>
          <w:szCs w:val="28"/>
        </w:rPr>
        <w:t>6250</w:t>
      </w:r>
    </w:p>
    <w:p w14:paraId="354DB7DE" w14:textId="77777777" w:rsidR="004112DD" w:rsidRDefault="00DA736D" w:rsidP="004112DD">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Administrative Procedure</w:t>
      </w:r>
    </w:p>
    <w:p w14:paraId="672A6659" w14:textId="77777777" w:rsidR="004112DD" w:rsidRPr="004112DD" w:rsidRDefault="004112DD" w:rsidP="004112DD">
      <w:pPr>
        <w:pStyle w:val="Header"/>
        <w:tabs>
          <w:tab w:val="clear" w:pos="4680"/>
        </w:tabs>
        <w:spacing w:line="276" w:lineRule="auto"/>
        <w:rPr>
          <w:rFonts w:ascii="Arial" w:hAnsi="Arial" w:cs="Arial"/>
          <w:sz w:val="24"/>
          <w:szCs w:val="24"/>
        </w:rPr>
      </w:pPr>
    </w:p>
    <w:p w14:paraId="4407B39B" w14:textId="3C9339DF" w:rsidR="4182BD17" w:rsidRDefault="003913AC" w:rsidP="3EFDE8EE">
      <w:pPr>
        <w:pStyle w:val="Header"/>
        <w:tabs>
          <w:tab w:val="clear" w:pos="4680"/>
        </w:tabs>
        <w:spacing w:line="276" w:lineRule="auto"/>
        <w:jc w:val="right"/>
      </w:pPr>
      <w:r>
        <w:rPr>
          <w:rFonts w:ascii="Arial" w:hAnsi="Arial" w:cs="Arial"/>
          <w:b/>
          <w:bCs/>
          <w:sz w:val="28"/>
          <w:szCs w:val="28"/>
        </w:rPr>
        <w:t>Business and Fiscal Affairs</w:t>
      </w:r>
    </w:p>
    <w:p w14:paraId="0A37501D" w14:textId="77777777" w:rsidR="004112DD" w:rsidRPr="003F5FA3" w:rsidRDefault="004112DD" w:rsidP="004112DD">
      <w:pPr>
        <w:pStyle w:val="Default"/>
        <w:spacing w:line="276" w:lineRule="auto"/>
        <w:rPr>
          <w:b/>
        </w:rPr>
      </w:pPr>
    </w:p>
    <w:p w14:paraId="634AF52F" w14:textId="151D171E" w:rsidR="004112DD" w:rsidRPr="004112DD" w:rsidRDefault="00DA736D" w:rsidP="004112DD">
      <w:pPr>
        <w:pStyle w:val="Default"/>
        <w:spacing w:line="276" w:lineRule="auto"/>
        <w:rPr>
          <w:sz w:val="28"/>
          <w:szCs w:val="28"/>
        </w:rPr>
      </w:pPr>
      <w:r w:rsidRPr="3EFDE8EE">
        <w:rPr>
          <w:b/>
          <w:bCs/>
          <w:sz w:val="28"/>
          <w:szCs w:val="28"/>
        </w:rPr>
        <w:t>AP</w:t>
      </w:r>
      <w:r w:rsidR="0016680B" w:rsidRPr="3EFDE8EE">
        <w:rPr>
          <w:b/>
          <w:bCs/>
          <w:sz w:val="28"/>
          <w:szCs w:val="28"/>
        </w:rPr>
        <w:t xml:space="preserve"> </w:t>
      </w:r>
      <w:r w:rsidR="003913AC">
        <w:rPr>
          <w:b/>
          <w:bCs/>
          <w:sz w:val="28"/>
          <w:szCs w:val="28"/>
        </w:rPr>
        <w:t>6250</w:t>
      </w:r>
      <w:r>
        <w:tab/>
      </w:r>
      <w:r w:rsidR="003913AC">
        <w:rPr>
          <w:sz w:val="28"/>
          <w:szCs w:val="28"/>
        </w:rPr>
        <w:t>BUDGET MANAGEMENT</w:t>
      </w:r>
    </w:p>
    <w:p w14:paraId="5DAB6C7B" w14:textId="77777777" w:rsidR="004112DD" w:rsidRPr="004112DD" w:rsidRDefault="004112DD" w:rsidP="004112DD">
      <w:pPr>
        <w:pStyle w:val="Default"/>
        <w:spacing w:line="276" w:lineRule="auto"/>
      </w:pPr>
    </w:p>
    <w:p w14:paraId="68D6F714" w14:textId="7F9EEE4A" w:rsidR="004112DD" w:rsidRDefault="004112DD" w:rsidP="3EFDE8EE">
      <w:pPr>
        <w:pStyle w:val="Default"/>
        <w:spacing w:line="276" w:lineRule="auto"/>
        <w:rPr>
          <w:b/>
          <w:bCs/>
        </w:rPr>
      </w:pPr>
      <w:r w:rsidRPr="3EFDE8EE">
        <w:rPr>
          <w:b/>
          <w:bCs/>
        </w:rPr>
        <w:t>Reference</w:t>
      </w:r>
      <w:r w:rsidR="42A495D2" w:rsidRPr="3EFDE8EE">
        <w:rPr>
          <w:b/>
          <w:bCs/>
        </w:rPr>
        <w:t>(s)</w:t>
      </w:r>
      <w:r w:rsidRPr="3EFDE8EE">
        <w:rPr>
          <w:b/>
          <w:bCs/>
        </w:rPr>
        <w:t xml:space="preserve">: </w:t>
      </w:r>
      <w:r>
        <w:tab/>
      </w:r>
    </w:p>
    <w:p w14:paraId="79562CC3" w14:textId="1387F17A" w:rsidR="231714EF" w:rsidRPr="003913AC" w:rsidRDefault="003913AC" w:rsidP="00F5378D">
      <w:pPr>
        <w:pStyle w:val="Default"/>
        <w:spacing w:line="276" w:lineRule="auto"/>
        <w:ind w:firstLine="720"/>
        <w:rPr>
          <w:bCs/>
        </w:rPr>
      </w:pPr>
      <w:r w:rsidRPr="003913AC">
        <w:rPr>
          <w:bCs/>
        </w:rPr>
        <w:t>Title 5 Sections 58305, 58307, and 58308</w:t>
      </w:r>
      <w:r w:rsidRPr="003913AC">
        <w:rPr>
          <w:bCs/>
          <w:i/>
          <w:iCs/>
        </w:rPr>
        <w:t> </w:t>
      </w:r>
    </w:p>
    <w:p w14:paraId="02EB378F" w14:textId="77777777" w:rsidR="004112DD" w:rsidRDefault="004112DD" w:rsidP="003F5FA3">
      <w:pPr>
        <w:pStyle w:val="Default"/>
        <w:spacing w:line="276" w:lineRule="auto"/>
        <w:jc w:val="both"/>
      </w:pPr>
    </w:p>
    <w:p w14:paraId="12DE8C6E" w14:textId="77777777" w:rsidR="003913AC" w:rsidRPr="003913AC" w:rsidRDefault="003913AC" w:rsidP="003913AC">
      <w:pPr>
        <w:pStyle w:val="Default"/>
        <w:spacing w:line="276" w:lineRule="auto"/>
      </w:pPr>
      <w:r w:rsidRPr="003913AC">
        <w:t>Total amounts budgeted as the proposed expenditure for each major classification of expenditures shall be the maximum expended for that classification for the school year, except as specifically authorized by the Board. </w:t>
      </w:r>
    </w:p>
    <w:p w14:paraId="7EBE0CDB" w14:textId="77777777" w:rsidR="003913AC" w:rsidRPr="003913AC" w:rsidRDefault="003913AC" w:rsidP="003913AC">
      <w:pPr>
        <w:pStyle w:val="Default"/>
        <w:spacing w:line="276" w:lineRule="auto"/>
      </w:pPr>
      <w:r w:rsidRPr="003913AC">
        <w:t> </w:t>
      </w:r>
    </w:p>
    <w:p w14:paraId="5C0036E7" w14:textId="77777777" w:rsidR="003913AC" w:rsidRPr="003913AC" w:rsidRDefault="003913AC" w:rsidP="003913AC">
      <w:pPr>
        <w:pStyle w:val="Default"/>
        <w:spacing w:line="276" w:lineRule="auto"/>
      </w:pPr>
      <w:r w:rsidRPr="003913AC">
        <w:t>Transfers may be made from the reserve for contingencies to any expenditure classification by written resolution of the Board, and must be approved by a two-thirds vote of the members of the Board. </w:t>
      </w:r>
    </w:p>
    <w:p w14:paraId="0F4713D0" w14:textId="77777777" w:rsidR="003913AC" w:rsidRPr="003913AC" w:rsidRDefault="003913AC" w:rsidP="003913AC">
      <w:pPr>
        <w:pStyle w:val="Default"/>
        <w:spacing w:line="276" w:lineRule="auto"/>
      </w:pPr>
      <w:r w:rsidRPr="003913AC">
        <w:t> </w:t>
      </w:r>
    </w:p>
    <w:p w14:paraId="34CFC883" w14:textId="77777777" w:rsidR="003913AC" w:rsidRPr="003913AC" w:rsidRDefault="003913AC" w:rsidP="003913AC">
      <w:pPr>
        <w:pStyle w:val="Default"/>
        <w:spacing w:line="276" w:lineRule="auto"/>
      </w:pPr>
      <w:r w:rsidRPr="003913AC">
        <w:t>Transfers may be made between expenditure classifications by written resolution of the Board, and may be approved by a majority of the members of the Board. </w:t>
      </w:r>
    </w:p>
    <w:p w14:paraId="224C1B0A" w14:textId="77777777" w:rsidR="003913AC" w:rsidRPr="003913AC" w:rsidRDefault="003913AC" w:rsidP="003913AC">
      <w:pPr>
        <w:pStyle w:val="Default"/>
        <w:spacing w:line="276" w:lineRule="auto"/>
      </w:pPr>
      <w:r w:rsidRPr="003913AC">
        <w:t> </w:t>
      </w:r>
    </w:p>
    <w:p w14:paraId="5CB6131E" w14:textId="0C6252F0" w:rsidR="003913AC" w:rsidRPr="003913AC" w:rsidRDefault="003913AC" w:rsidP="003913AC">
      <w:pPr>
        <w:pStyle w:val="Default"/>
        <w:spacing w:line="276" w:lineRule="auto"/>
      </w:pPr>
      <w:r w:rsidRPr="003913AC">
        <w:t xml:space="preserve">Excess funds must be added to the general reserve of the </w:t>
      </w:r>
      <w:r w:rsidR="00F5378D">
        <w:t>district</w:t>
      </w:r>
      <w:r w:rsidRPr="003913AC">
        <w:t>, and are not available for appropriation except by resolution of the Board setting forth the need according to major classification. </w:t>
      </w:r>
    </w:p>
    <w:p w14:paraId="5A39BBE3" w14:textId="77777777" w:rsidR="004112DD" w:rsidRDefault="004112DD" w:rsidP="004112DD">
      <w:pPr>
        <w:pStyle w:val="Header"/>
        <w:pBdr>
          <w:bottom w:val="single" w:sz="6" w:space="1" w:color="auto"/>
        </w:pBdr>
        <w:tabs>
          <w:tab w:val="clear" w:pos="4680"/>
        </w:tabs>
        <w:spacing w:line="276" w:lineRule="auto"/>
        <w:rPr>
          <w:rFonts w:ascii="Arial" w:hAnsi="Arial" w:cs="Arial"/>
          <w:sz w:val="24"/>
          <w:szCs w:val="24"/>
        </w:rPr>
      </w:pPr>
    </w:p>
    <w:p w14:paraId="41C8F396" w14:textId="77777777" w:rsidR="004112DD" w:rsidRPr="004112DD" w:rsidRDefault="004112DD" w:rsidP="004112DD">
      <w:pPr>
        <w:pStyle w:val="Header"/>
        <w:pBdr>
          <w:bottom w:val="single" w:sz="6" w:space="1" w:color="auto"/>
        </w:pBdr>
        <w:tabs>
          <w:tab w:val="clear" w:pos="4680"/>
        </w:tabs>
        <w:spacing w:line="276" w:lineRule="auto"/>
        <w:rPr>
          <w:rFonts w:ascii="Arial" w:hAnsi="Arial" w:cs="Arial"/>
          <w:sz w:val="24"/>
          <w:szCs w:val="24"/>
        </w:rPr>
      </w:pPr>
    </w:p>
    <w:p w14:paraId="3F60B25F" w14:textId="4B4D4B90" w:rsidR="009220B3" w:rsidRDefault="00552691" w:rsidP="009220B3">
      <w:pPr>
        <w:pStyle w:val="Default"/>
        <w:spacing w:line="276" w:lineRule="auto"/>
      </w:pPr>
      <w:r w:rsidRPr="3EFDE8EE">
        <w:rPr>
          <w:b/>
          <w:bCs/>
        </w:rPr>
        <w:t>Adopted</w:t>
      </w:r>
      <w:r w:rsidR="009220B3" w:rsidRPr="3EFDE8EE">
        <w:rPr>
          <w:b/>
          <w:bCs/>
        </w:rPr>
        <w:t>:</w:t>
      </w:r>
      <w:r>
        <w:tab/>
      </w:r>
    </w:p>
    <w:p w14:paraId="5543A88F" w14:textId="49A7F420" w:rsidR="004D0355" w:rsidRDefault="004D0355" w:rsidP="3EFDE8EE">
      <w:pPr>
        <w:pStyle w:val="Default"/>
        <w:spacing w:line="276" w:lineRule="auto"/>
      </w:pPr>
      <w:r w:rsidRPr="3EFDE8EE">
        <w:rPr>
          <w:b/>
          <w:bCs/>
        </w:rPr>
        <w:t>Board Reviewed</w:t>
      </w:r>
      <w:r w:rsidR="009220B3" w:rsidRPr="3EFDE8EE">
        <w:rPr>
          <w:b/>
          <w:bCs/>
        </w:rPr>
        <w:t>:</w:t>
      </w:r>
      <w:r>
        <w:tab/>
      </w:r>
    </w:p>
    <w:sectPr w:rsidR="004D0355">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B940D" w14:textId="77777777" w:rsidR="00D7679C" w:rsidRDefault="00D7679C" w:rsidP="00D7679C">
      <w:pPr>
        <w:spacing w:after="0" w:line="240" w:lineRule="auto"/>
      </w:pPr>
      <w:r>
        <w:separator/>
      </w:r>
    </w:p>
  </w:endnote>
  <w:endnote w:type="continuationSeparator" w:id="0">
    <w:p w14:paraId="0E27B00A" w14:textId="77777777" w:rsidR="00D7679C" w:rsidRDefault="00D7679C" w:rsidP="00D76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B2C31" w14:textId="7F9C4893" w:rsidR="004112DD" w:rsidRPr="004112DD" w:rsidRDefault="3EFDE8EE" w:rsidP="004112DD">
    <w:pPr>
      <w:pStyle w:val="Footer"/>
      <w:rPr>
        <w:rFonts w:ascii="Arial" w:hAnsi="Arial" w:cs="Arial"/>
        <w:sz w:val="24"/>
        <w:szCs w:val="24"/>
      </w:rPr>
    </w:pPr>
    <w:r w:rsidRPr="3EFDE8EE">
      <w:rPr>
        <w:rFonts w:ascii="Arial" w:hAnsi="Arial" w:cs="Arial"/>
        <w:sz w:val="24"/>
        <w:szCs w:val="24"/>
      </w:rPr>
      <w:t xml:space="preserve">AP </w:t>
    </w:r>
    <w:r w:rsidR="00607391">
      <w:rPr>
        <w:rFonts w:ascii="Arial" w:hAnsi="Arial" w:cs="Arial"/>
        <w:sz w:val="24"/>
        <w:szCs w:val="24"/>
      </w:rPr>
      <w:t>6250</w:t>
    </w:r>
    <w:r w:rsidRPr="3EFDE8EE">
      <w:rPr>
        <w:rFonts w:ascii="Arial" w:hAnsi="Arial" w:cs="Arial"/>
        <w:sz w:val="24"/>
        <w:szCs w:val="24"/>
      </w:rPr>
      <w:t xml:space="preserve"> Chabot-Las Positas Community College </w:t>
    </w:r>
    <w:bookmarkStart w:id="0" w:name="_GoBack"/>
    <w:r w:rsidRPr="3EFDE8EE">
      <w:rPr>
        <w:rFonts w:ascii="Arial" w:hAnsi="Arial" w:cs="Arial"/>
        <w:sz w:val="24"/>
        <w:szCs w:val="24"/>
      </w:rPr>
      <w:t>District</w:t>
    </w:r>
    <w:bookmarkEnd w:id="0"/>
    <w:r w:rsidR="009D0619">
      <w:tab/>
    </w:r>
    <w:r w:rsidRPr="3EFDE8EE">
      <w:rPr>
        <w:rFonts w:ascii="Arial" w:hAnsi="Arial" w:cs="Arial"/>
        <w:sz w:val="24"/>
        <w:szCs w:val="24"/>
      </w:rPr>
      <w:t xml:space="preserve">Page </w:t>
    </w:r>
    <w:r w:rsidR="009D0619" w:rsidRPr="3EFDE8EE">
      <w:rPr>
        <w:rFonts w:ascii="Arial" w:hAnsi="Arial" w:cs="Arial"/>
        <w:noProof/>
        <w:sz w:val="24"/>
        <w:szCs w:val="24"/>
      </w:rPr>
      <w:fldChar w:fldCharType="begin"/>
    </w:r>
    <w:r w:rsidR="009D0619" w:rsidRPr="3EFDE8EE">
      <w:rPr>
        <w:rFonts w:ascii="Arial" w:hAnsi="Arial" w:cs="Arial"/>
        <w:sz w:val="24"/>
        <w:szCs w:val="24"/>
      </w:rPr>
      <w:instrText xml:space="preserve"> PAGE </w:instrText>
    </w:r>
    <w:r w:rsidR="009D0619" w:rsidRPr="3EFDE8EE">
      <w:rPr>
        <w:rFonts w:ascii="Arial" w:hAnsi="Arial" w:cs="Arial"/>
        <w:sz w:val="24"/>
        <w:szCs w:val="24"/>
      </w:rPr>
      <w:fldChar w:fldCharType="separate"/>
    </w:r>
    <w:r w:rsidRPr="3EFDE8EE">
      <w:rPr>
        <w:rFonts w:ascii="Arial" w:hAnsi="Arial" w:cs="Arial"/>
        <w:noProof/>
        <w:sz w:val="24"/>
        <w:szCs w:val="24"/>
      </w:rPr>
      <w:t>1</w:t>
    </w:r>
    <w:r w:rsidR="009D0619" w:rsidRPr="3EFDE8EE">
      <w:rPr>
        <w:rFonts w:ascii="Arial" w:hAnsi="Arial" w:cs="Arial"/>
        <w:noProof/>
        <w:sz w:val="24"/>
        <w:szCs w:val="24"/>
      </w:rPr>
      <w:fldChar w:fldCharType="end"/>
    </w:r>
    <w:r w:rsidRPr="3EFDE8EE">
      <w:rPr>
        <w:rFonts w:ascii="Arial" w:hAnsi="Arial" w:cs="Arial"/>
        <w:sz w:val="24"/>
        <w:szCs w:val="24"/>
      </w:rPr>
      <w:t xml:space="preserve"> of </w:t>
    </w:r>
    <w:r w:rsidR="009D0619" w:rsidRPr="3EFDE8EE">
      <w:rPr>
        <w:rFonts w:ascii="Arial" w:hAnsi="Arial" w:cs="Arial"/>
        <w:noProof/>
        <w:sz w:val="24"/>
        <w:szCs w:val="24"/>
      </w:rPr>
      <w:fldChar w:fldCharType="begin"/>
    </w:r>
    <w:r w:rsidR="009D0619" w:rsidRPr="3EFDE8EE">
      <w:rPr>
        <w:rFonts w:ascii="Arial" w:hAnsi="Arial" w:cs="Arial"/>
        <w:sz w:val="24"/>
        <w:szCs w:val="24"/>
      </w:rPr>
      <w:instrText xml:space="preserve"> NUMPAGES  </w:instrText>
    </w:r>
    <w:r w:rsidR="009D0619" w:rsidRPr="3EFDE8EE">
      <w:rPr>
        <w:rFonts w:ascii="Arial" w:hAnsi="Arial" w:cs="Arial"/>
        <w:sz w:val="24"/>
        <w:szCs w:val="24"/>
      </w:rPr>
      <w:fldChar w:fldCharType="separate"/>
    </w:r>
    <w:r w:rsidRPr="3EFDE8EE">
      <w:rPr>
        <w:rFonts w:ascii="Arial" w:hAnsi="Arial" w:cs="Arial"/>
        <w:noProof/>
        <w:sz w:val="24"/>
        <w:szCs w:val="24"/>
      </w:rPr>
      <w:t>1</w:t>
    </w:r>
    <w:r w:rsidR="009D0619" w:rsidRPr="3EFDE8EE">
      <w:rPr>
        <w:rFonts w:ascii="Arial" w:hAnsi="Arial" w:cs="Arial"/>
        <w:noProo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61E4C" w14:textId="77777777" w:rsidR="00D7679C" w:rsidRDefault="00D7679C" w:rsidP="00D7679C">
      <w:pPr>
        <w:spacing w:after="0" w:line="240" w:lineRule="auto"/>
      </w:pPr>
      <w:r>
        <w:separator/>
      </w:r>
    </w:p>
  </w:footnote>
  <w:footnote w:type="continuationSeparator" w:id="0">
    <w:p w14:paraId="44EAFD9C" w14:textId="77777777" w:rsidR="00D7679C" w:rsidRDefault="00D7679C" w:rsidP="00D767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20"/>
      <w:gridCol w:w="3120"/>
      <w:gridCol w:w="3120"/>
    </w:tblGrid>
    <w:tr w:rsidR="3EFDE8EE" w14:paraId="0552D1D4" w14:textId="77777777" w:rsidTr="3EFDE8EE">
      <w:trPr>
        <w:trHeight w:val="300"/>
      </w:trPr>
      <w:tc>
        <w:tcPr>
          <w:tcW w:w="3120" w:type="dxa"/>
        </w:tcPr>
        <w:p w14:paraId="6CC60AD6" w14:textId="4D03BDCD" w:rsidR="3EFDE8EE" w:rsidRDefault="3EFDE8EE" w:rsidP="3EFDE8EE">
          <w:pPr>
            <w:pStyle w:val="Header"/>
            <w:ind w:left="-115"/>
          </w:pPr>
        </w:p>
      </w:tc>
      <w:tc>
        <w:tcPr>
          <w:tcW w:w="3120" w:type="dxa"/>
        </w:tcPr>
        <w:p w14:paraId="0BDCD309" w14:textId="02CF4D79" w:rsidR="3EFDE8EE" w:rsidRDefault="3EFDE8EE" w:rsidP="3EFDE8EE">
          <w:pPr>
            <w:pStyle w:val="Header"/>
            <w:jc w:val="center"/>
          </w:pPr>
        </w:p>
      </w:tc>
      <w:tc>
        <w:tcPr>
          <w:tcW w:w="3120" w:type="dxa"/>
        </w:tcPr>
        <w:p w14:paraId="34781FFF" w14:textId="4980BB91" w:rsidR="3EFDE8EE" w:rsidRDefault="3EFDE8EE" w:rsidP="3EFDE8EE">
          <w:pPr>
            <w:pStyle w:val="Header"/>
            <w:ind w:right="-115"/>
            <w:jc w:val="right"/>
          </w:pPr>
        </w:p>
      </w:tc>
    </w:tr>
  </w:tbl>
  <w:p w14:paraId="1CF01147" w14:textId="068F4F83" w:rsidR="3EFDE8EE" w:rsidRDefault="3EFDE8EE" w:rsidP="3EFDE8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781EC6"/>
    <w:multiLevelType w:val="hybridMultilevel"/>
    <w:tmpl w:val="8C562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0E01A5"/>
    <w:multiLevelType w:val="hybridMultilevel"/>
    <w:tmpl w:val="90E66C38"/>
    <w:lvl w:ilvl="0" w:tplc="C922C33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5DE2954"/>
    <w:multiLevelType w:val="hybridMultilevel"/>
    <w:tmpl w:val="5686C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79C"/>
    <w:rsid w:val="0016680B"/>
    <w:rsid w:val="003913AC"/>
    <w:rsid w:val="003E5B61"/>
    <w:rsid w:val="003F5FA3"/>
    <w:rsid w:val="004112DD"/>
    <w:rsid w:val="004D0355"/>
    <w:rsid w:val="00552691"/>
    <w:rsid w:val="00607391"/>
    <w:rsid w:val="00734CA3"/>
    <w:rsid w:val="007B320B"/>
    <w:rsid w:val="008C13B2"/>
    <w:rsid w:val="009220B3"/>
    <w:rsid w:val="009D0619"/>
    <w:rsid w:val="00AD0C89"/>
    <w:rsid w:val="00B13374"/>
    <w:rsid w:val="00B3088E"/>
    <w:rsid w:val="00D7679C"/>
    <w:rsid w:val="00DA736D"/>
    <w:rsid w:val="00F5378D"/>
    <w:rsid w:val="0AE5698D"/>
    <w:rsid w:val="0D418758"/>
    <w:rsid w:val="22A28C06"/>
    <w:rsid w:val="231714EF"/>
    <w:rsid w:val="2EA60CDD"/>
    <w:rsid w:val="30C7B2A0"/>
    <w:rsid w:val="39530A46"/>
    <w:rsid w:val="3EFDE8EE"/>
    <w:rsid w:val="4182BD17"/>
    <w:rsid w:val="42A495D2"/>
    <w:rsid w:val="45FC358B"/>
    <w:rsid w:val="4CB48EA6"/>
    <w:rsid w:val="550B5CBE"/>
    <w:rsid w:val="62149D4A"/>
    <w:rsid w:val="6D7B863C"/>
    <w:rsid w:val="71A2EF48"/>
    <w:rsid w:val="7AA100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9B1D5E"/>
  <w15:chartTrackingRefBased/>
  <w15:docId w15:val="{293167C1-CC08-43FB-B4E4-2F60BDE73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7679C"/>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D767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79C"/>
  </w:style>
  <w:style w:type="paragraph" w:styleId="Footer">
    <w:name w:val="footer"/>
    <w:basedOn w:val="Normal"/>
    <w:link w:val="FooterChar"/>
    <w:uiPriority w:val="99"/>
    <w:unhideWhenUsed/>
    <w:rsid w:val="00D767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79C"/>
  </w:style>
  <w:style w:type="paragraph" w:styleId="BalloonText">
    <w:name w:val="Balloon Text"/>
    <w:basedOn w:val="Normal"/>
    <w:link w:val="BalloonTextChar"/>
    <w:uiPriority w:val="99"/>
    <w:semiHidden/>
    <w:unhideWhenUsed/>
    <w:rsid w:val="004112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DD"/>
    <w:rPr>
      <w:rFonts w:ascii="Segoe UI" w:hAnsi="Segoe UI" w:cs="Segoe UI"/>
      <w:sz w:val="18"/>
      <w:szCs w:val="18"/>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389947">
      <w:bodyDiv w:val="1"/>
      <w:marLeft w:val="0"/>
      <w:marRight w:val="0"/>
      <w:marTop w:val="0"/>
      <w:marBottom w:val="0"/>
      <w:divBdr>
        <w:top w:val="none" w:sz="0" w:space="0" w:color="auto"/>
        <w:left w:val="none" w:sz="0" w:space="0" w:color="auto"/>
        <w:bottom w:val="none" w:sz="0" w:space="0" w:color="auto"/>
        <w:right w:val="none" w:sz="0" w:space="0" w:color="auto"/>
      </w:divBdr>
      <w:divsChild>
        <w:div w:id="1070730813">
          <w:marLeft w:val="0"/>
          <w:marRight w:val="0"/>
          <w:marTop w:val="0"/>
          <w:marBottom w:val="0"/>
          <w:divBdr>
            <w:top w:val="none" w:sz="0" w:space="0" w:color="auto"/>
            <w:left w:val="none" w:sz="0" w:space="0" w:color="auto"/>
            <w:bottom w:val="none" w:sz="0" w:space="0" w:color="auto"/>
            <w:right w:val="none" w:sz="0" w:space="0" w:color="auto"/>
          </w:divBdr>
        </w:div>
        <w:div w:id="1170483632">
          <w:marLeft w:val="0"/>
          <w:marRight w:val="0"/>
          <w:marTop w:val="0"/>
          <w:marBottom w:val="0"/>
          <w:divBdr>
            <w:top w:val="none" w:sz="0" w:space="0" w:color="auto"/>
            <w:left w:val="none" w:sz="0" w:space="0" w:color="auto"/>
            <w:bottom w:val="none" w:sz="0" w:space="0" w:color="auto"/>
            <w:right w:val="none" w:sz="0" w:space="0" w:color="auto"/>
          </w:divBdr>
        </w:div>
        <w:div w:id="1661304039">
          <w:marLeft w:val="0"/>
          <w:marRight w:val="0"/>
          <w:marTop w:val="0"/>
          <w:marBottom w:val="0"/>
          <w:divBdr>
            <w:top w:val="none" w:sz="0" w:space="0" w:color="auto"/>
            <w:left w:val="none" w:sz="0" w:space="0" w:color="auto"/>
            <w:bottom w:val="none" w:sz="0" w:space="0" w:color="auto"/>
            <w:right w:val="none" w:sz="0" w:space="0" w:color="auto"/>
          </w:divBdr>
        </w:div>
        <w:div w:id="1352879828">
          <w:marLeft w:val="0"/>
          <w:marRight w:val="0"/>
          <w:marTop w:val="0"/>
          <w:marBottom w:val="0"/>
          <w:divBdr>
            <w:top w:val="none" w:sz="0" w:space="0" w:color="auto"/>
            <w:left w:val="none" w:sz="0" w:space="0" w:color="auto"/>
            <w:bottom w:val="none" w:sz="0" w:space="0" w:color="auto"/>
            <w:right w:val="none" w:sz="0" w:space="0" w:color="auto"/>
          </w:divBdr>
        </w:div>
        <w:div w:id="1138953004">
          <w:marLeft w:val="0"/>
          <w:marRight w:val="0"/>
          <w:marTop w:val="0"/>
          <w:marBottom w:val="0"/>
          <w:divBdr>
            <w:top w:val="none" w:sz="0" w:space="0" w:color="auto"/>
            <w:left w:val="none" w:sz="0" w:space="0" w:color="auto"/>
            <w:bottom w:val="none" w:sz="0" w:space="0" w:color="auto"/>
            <w:right w:val="none" w:sz="0" w:space="0" w:color="auto"/>
          </w:divBdr>
        </w:div>
        <w:div w:id="831138848">
          <w:marLeft w:val="0"/>
          <w:marRight w:val="0"/>
          <w:marTop w:val="0"/>
          <w:marBottom w:val="0"/>
          <w:divBdr>
            <w:top w:val="none" w:sz="0" w:space="0" w:color="auto"/>
            <w:left w:val="none" w:sz="0" w:space="0" w:color="auto"/>
            <w:bottom w:val="none" w:sz="0" w:space="0" w:color="auto"/>
            <w:right w:val="none" w:sz="0" w:space="0" w:color="auto"/>
          </w:divBdr>
        </w:div>
        <w:div w:id="1302886018">
          <w:marLeft w:val="0"/>
          <w:marRight w:val="0"/>
          <w:marTop w:val="0"/>
          <w:marBottom w:val="0"/>
          <w:divBdr>
            <w:top w:val="none" w:sz="0" w:space="0" w:color="auto"/>
            <w:left w:val="none" w:sz="0" w:space="0" w:color="auto"/>
            <w:bottom w:val="none" w:sz="0" w:space="0" w:color="auto"/>
            <w:right w:val="none" w:sz="0" w:space="0" w:color="auto"/>
          </w:divBdr>
        </w:div>
        <w:div w:id="2056926804">
          <w:marLeft w:val="0"/>
          <w:marRight w:val="0"/>
          <w:marTop w:val="0"/>
          <w:marBottom w:val="0"/>
          <w:divBdr>
            <w:top w:val="none" w:sz="0" w:space="0" w:color="auto"/>
            <w:left w:val="none" w:sz="0" w:space="0" w:color="auto"/>
            <w:bottom w:val="none" w:sz="0" w:space="0" w:color="auto"/>
            <w:right w:val="none" w:sz="0" w:space="0" w:color="auto"/>
          </w:divBdr>
        </w:div>
        <w:div w:id="13043828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FD9ABF58FF514D819B561CE6657223" ma:contentTypeVersion="17" ma:contentTypeDescription="Create a new document." ma:contentTypeScope="" ma:versionID="dc1e18714db038d716a2255882b90479">
  <xsd:schema xmlns:xsd="http://www.w3.org/2001/XMLSchema" xmlns:xs="http://www.w3.org/2001/XMLSchema" xmlns:p="http://schemas.microsoft.com/office/2006/metadata/properties" xmlns:ns3="4c3e63b2-0430-40fd-82f2-9a0ecf22a8dc" xmlns:ns4="249d4ac7-0b39-4174-9809-ef6c5fd53db8" targetNamespace="http://schemas.microsoft.com/office/2006/metadata/properties" ma:root="true" ma:fieldsID="7f283b37e4bb1183acab67d5197923e6" ns3:_="" ns4:_="">
    <xsd:import namespace="4c3e63b2-0430-40fd-82f2-9a0ecf22a8dc"/>
    <xsd:import namespace="249d4ac7-0b39-4174-9809-ef6c5fd53db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Location" minOccurs="0"/>
                <xsd:element ref="ns4:MediaServiceOCR" minOccurs="0"/>
                <xsd:element ref="ns4:MediaServiceObjectDetectorVersions" minOccurs="0"/>
                <xsd:element ref="ns4:_activity"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3e63b2-0430-40fd-82f2-9a0ecf22a8d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9d4ac7-0b39-4174-9809-ef6c5fd53db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49d4ac7-0b39-4174-9809-ef6c5fd53db8" xsi:nil="true"/>
  </documentManagement>
</p:properties>
</file>

<file path=customXml/itemProps1.xml><?xml version="1.0" encoding="utf-8"?>
<ds:datastoreItem xmlns:ds="http://schemas.openxmlformats.org/officeDocument/2006/customXml" ds:itemID="{6F44F147-379C-4070-B561-39362DB93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3e63b2-0430-40fd-82f2-9a0ecf22a8dc"/>
    <ds:schemaRef ds:uri="249d4ac7-0b39-4174-9809-ef6c5fd53d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6B8F6B-D3F7-491F-8D1A-622AA8EDB140}">
  <ds:schemaRefs>
    <ds:schemaRef ds:uri="http://schemas.microsoft.com/sharepoint/v3/contenttype/forms"/>
  </ds:schemaRefs>
</ds:datastoreItem>
</file>

<file path=customXml/itemProps3.xml><?xml version="1.0" encoding="utf-8"?>
<ds:datastoreItem xmlns:ds="http://schemas.openxmlformats.org/officeDocument/2006/customXml" ds:itemID="{750F0355-5681-46C8-B1E0-A779B8BED476}">
  <ds:schemaRefs>
    <ds:schemaRef ds:uri="249d4ac7-0b39-4174-9809-ef6c5fd53db8"/>
    <ds:schemaRef ds:uri="http://schemas.microsoft.com/office/2006/documentManagement/types"/>
    <ds:schemaRef ds:uri="http://purl.org/dc/elements/1.1/"/>
    <ds:schemaRef ds:uri="http://www.w3.org/XML/1998/namespace"/>
    <ds:schemaRef ds:uri="http://purl.org/dc/terms/"/>
    <ds:schemaRef ds:uri="4c3e63b2-0430-40fd-82f2-9a0ecf22a8dc"/>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155</Words>
  <Characters>854</Characters>
  <Application>Microsoft Office Word</Application>
  <DocSecurity>0</DocSecurity>
  <Lines>20</Lines>
  <Paragraphs>9</Paragraphs>
  <ScaleCrop>false</ScaleCrop>
  <Company>Hewlett-Packard Company</Company>
  <LinksUpToDate>false</LinksUpToDate>
  <CharactersWithSpaces>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Abad</dc:creator>
  <cp:keywords/>
  <dc:description/>
  <cp:lastModifiedBy>Kelly Costello</cp:lastModifiedBy>
  <cp:revision>6</cp:revision>
  <cp:lastPrinted>2019-05-28T18:21:00Z</cp:lastPrinted>
  <dcterms:created xsi:type="dcterms:W3CDTF">2025-03-11T17:46:00Z</dcterms:created>
  <dcterms:modified xsi:type="dcterms:W3CDTF">2025-09-22T15:03:00Z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0x010100F7FD9ABF58FF514D819B561CE6657223</vt:lpwstr>
  </property>
</Properties>
</file>